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2030"/>
        <w:gridCol w:w="4472"/>
        <w:gridCol w:w="1805"/>
        <w:gridCol w:w="3508"/>
      </w:tblGrid>
      <w:tr w:rsidR="005B5C48" w:rsidRPr="008D7630" w:rsidTr="009F741C">
        <w:tc>
          <w:tcPr>
            <w:tcW w:w="434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770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5B5C48" w:rsidRPr="008D7630" w:rsidRDefault="004521B4" w:rsidP="00BB194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>
              <w:rPr>
                <w:b/>
                <w:lang w:val="en-US"/>
              </w:rPr>
              <w:t>23</w:t>
            </w:r>
            <w:r w:rsidR="005B5C48">
              <w:rPr>
                <w:b/>
                <w:lang w:val="sr-Cyrl-RS"/>
              </w:rPr>
              <w:t>.3</w:t>
            </w:r>
            <w:r w:rsidR="007E7397">
              <w:rPr>
                <w:b/>
                <w:lang w:val="sr-Cyrl-RS"/>
              </w:rPr>
              <w:t xml:space="preserve"> </w:t>
            </w:r>
            <w:r w:rsidR="005B5C48">
              <w:rPr>
                <w:b/>
                <w:lang w:val="sr-Cyrl-RS"/>
              </w:rPr>
              <w:t>-</w:t>
            </w:r>
            <w:r w:rsidR="007E7397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2</w:t>
            </w:r>
            <w:r>
              <w:rPr>
                <w:b/>
                <w:lang w:val="en-US"/>
              </w:rPr>
              <w:t>7</w:t>
            </w:r>
            <w:r w:rsidR="005B5C48">
              <w:rPr>
                <w:b/>
                <w:lang w:val="sr-Cyrl-RS"/>
              </w:rPr>
              <w:t>.3.2020.</w:t>
            </w:r>
          </w:p>
        </w:tc>
        <w:tc>
          <w:tcPr>
            <w:tcW w:w="689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331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9F741C">
        <w:tc>
          <w:tcPr>
            <w:tcW w:w="4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7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7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689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9F741C">
        <w:trPr>
          <w:trHeight w:val="1440"/>
        </w:trPr>
        <w:tc>
          <w:tcPr>
            <w:tcW w:w="434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76" w:type="pct"/>
          </w:tcPr>
          <w:p w:rsidR="00535F4C" w:rsidRDefault="009F741C" w:rsidP="009F741C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 w:rsidR="004521B4">
              <w:rPr>
                <w:b/>
                <w:lang w:val="sr-Cyrl-RS"/>
              </w:rPr>
              <w:t xml:space="preserve"> </w:t>
            </w:r>
            <w:r w:rsidR="004521B4">
              <w:rPr>
                <w:b/>
                <w:lang w:val="en-US"/>
              </w:rPr>
              <w:t>5</w:t>
            </w:r>
            <w:r w:rsidR="00535F4C">
              <w:rPr>
                <w:b/>
                <w:lang w:val="sr-Cyrl-RS"/>
              </w:rPr>
              <w:t xml:space="preserve"> часа </w:t>
            </w:r>
          </w:p>
          <w:p w:rsidR="009F741C" w:rsidRDefault="00E62B8E" w:rsidP="009F741C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F41808" w:rsidRDefault="00F41808" w:rsidP="009F741C">
            <w:pPr>
              <w:jc w:val="both"/>
              <w:rPr>
                <w:b/>
                <w:lang w:val="sr-Cyrl-RS"/>
              </w:rPr>
            </w:pPr>
          </w:p>
          <w:p w:rsidR="004521B4" w:rsidRPr="004521B4" w:rsidRDefault="004521B4" w:rsidP="009F741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Текст</w:t>
            </w:r>
            <w:r w:rsidR="009F741C" w:rsidRPr="00F41808">
              <w:rPr>
                <w:b/>
                <w:lang w:val="sr-Cyrl-RS"/>
              </w:rPr>
              <w:t xml:space="preserve"> из Читанке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lang w:val="en-US"/>
              </w:rPr>
              <w:t>,,</w:t>
            </w:r>
            <w:r>
              <w:rPr>
                <w:b/>
                <w:lang w:val="sr-Cyrl-RS"/>
              </w:rPr>
              <w:t xml:space="preserve"> Стакларева љубав“ – Гроздана Олујић - обрада и утврђивање</w:t>
            </w:r>
          </w:p>
          <w:p w:rsidR="00B83E91" w:rsidRDefault="00B83E91" w:rsidP="009F741C">
            <w:pPr>
              <w:jc w:val="both"/>
              <w:rPr>
                <w:b/>
                <w:lang w:val="sr-Cyrl-RS"/>
              </w:rPr>
            </w:pPr>
          </w:p>
          <w:p w:rsidR="00B83E91" w:rsidRDefault="004521B4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Речи умањеног и увећаног значења – обрада и утврђивање</w:t>
            </w:r>
          </w:p>
          <w:p w:rsidR="004521B4" w:rsidRDefault="004521B4" w:rsidP="009F741C">
            <w:pPr>
              <w:jc w:val="both"/>
              <w:rPr>
                <w:b/>
                <w:lang w:val="sr-Cyrl-RS"/>
              </w:rPr>
            </w:pPr>
          </w:p>
          <w:p w:rsidR="004521B4" w:rsidRPr="004521B4" w:rsidRDefault="004521B4" w:rsidP="004521B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Текст</w:t>
            </w:r>
            <w:r w:rsidRPr="00F41808">
              <w:rPr>
                <w:b/>
                <w:lang w:val="sr-Cyrl-RS"/>
              </w:rPr>
              <w:t xml:space="preserve"> из Читанке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lang w:val="en-US"/>
              </w:rPr>
              <w:t>,,</w:t>
            </w:r>
            <w:r>
              <w:rPr>
                <w:b/>
                <w:lang w:val="sr-Cyrl-RS"/>
              </w:rPr>
              <w:t xml:space="preserve"> Лед се топи“ -  Александар Поповић - обрада </w:t>
            </w:r>
          </w:p>
          <w:p w:rsidR="004521B4" w:rsidRPr="00F41808" w:rsidRDefault="004521B4" w:rsidP="009F74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689" w:type="pct"/>
          </w:tcPr>
          <w:p w:rsidR="009F741C" w:rsidRPr="00DB2DA5" w:rsidRDefault="009F741C" w:rsidP="009F741C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9F741C" w:rsidRPr="009F741C" w:rsidRDefault="009F741C" w:rsidP="009F741C">
            <w:pPr>
              <w:rPr>
                <w:lang w:val="sr-Cyrl-RS"/>
              </w:rPr>
            </w:pPr>
          </w:p>
          <w:p w:rsidR="009F741C" w:rsidRDefault="00567F62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Читанка,</w:t>
            </w:r>
            <w:r w:rsidR="00200027">
              <w:rPr>
                <w:b/>
                <w:lang w:val="sr-Cyrl-RS"/>
              </w:rPr>
              <w:t xml:space="preserve"> граматика</w:t>
            </w:r>
            <w:r w:rsidR="009F741C" w:rsidRPr="007A1A84">
              <w:rPr>
                <w:b/>
                <w:lang w:val="sr-Cyrl-RS"/>
              </w:rPr>
              <w:t xml:space="preserve"> и радна свеска</w:t>
            </w:r>
          </w:p>
          <w:p w:rsidR="00E45BC9" w:rsidRPr="007A1A84" w:rsidRDefault="00E45BC9" w:rsidP="009F741C">
            <w:pPr>
              <w:rPr>
                <w:b/>
                <w:lang w:val="sr-Cyrl-RS"/>
              </w:rPr>
            </w:pPr>
          </w:p>
          <w:p w:rsidR="009F741C" w:rsidRDefault="009F741C" w:rsidP="009F741C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586CBF" w:rsidRPr="007A1A84" w:rsidRDefault="00586CBF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9F741C" w:rsidRPr="009F741C" w:rsidRDefault="009F741C" w:rsidP="009F741C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331" w:type="pct"/>
          </w:tcPr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9F741C" w:rsidRPr="007A1A84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</w:t>
            </w:r>
            <w:r w:rsidR="00334672">
              <w:rPr>
                <w:b/>
                <w:lang w:val="sr-Cyrl-RS"/>
              </w:rPr>
              <w:t>писа путем</w:t>
            </w:r>
            <w:r>
              <w:rPr>
                <w:b/>
                <w:lang w:val="sr-Cyrl-RS"/>
              </w:rPr>
              <w:t xml:space="preserve"> </w:t>
            </w:r>
            <w:r w:rsidRPr="007A1A84">
              <w:rPr>
                <w:b/>
                <w:lang w:val="sr-Latn-RS"/>
              </w:rPr>
              <w:t>Viber</w:t>
            </w:r>
            <w:r w:rsidR="00084CDA">
              <w:rPr>
                <w:b/>
                <w:lang w:val="sr-Cyrl-RS"/>
              </w:rPr>
              <w:t>а</w:t>
            </w: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7A1A84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9F741C">
        <w:trPr>
          <w:trHeight w:val="1440"/>
        </w:trPr>
        <w:tc>
          <w:tcPr>
            <w:tcW w:w="43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1776" w:type="pct"/>
          </w:tcPr>
          <w:p w:rsidR="009F741C" w:rsidRPr="00D93B7C" w:rsidRDefault="009F741C" w:rsidP="009F741C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 w:rsidR="00535F4C">
              <w:rPr>
                <w:b/>
                <w:lang w:val="sr-Cyrl-RS"/>
              </w:rPr>
              <w:t xml:space="preserve"> 5 часова</w:t>
            </w:r>
          </w:p>
          <w:p w:rsidR="00D3741E" w:rsidRDefault="00E62B8E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940D59" w:rsidRDefault="00940D59" w:rsidP="009F741C">
            <w:pPr>
              <w:jc w:val="both"/>
              <w:rPr>
                <w:b/>
                <w:lang w:val="sr-Cyrl-RS"/>
              </w:rPr>
            </w:pPr>
          </w:p>
          <w:p w:rsidR="00D3741E" w:rsidRDefault="00D3741E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Усмено и писмено дељење троцифреног броја једноцифреним </w:t>
            </w:r>
            <w:r>
              <w:rPr>
                <w:b/>
                <w:lang w:val="sr-Cyrl-RS"/>
              </w:rPr>
              <w:lastRenderedPageBreak/>
              <w:t>бројем (</w:t>
            </w:r>
            <w:r w:rsidR="00940D59">
              <w:rPr>
                <w:b/>
                <w:lang w:val="sr-Cyrl-RS"/>
              </w:rPr>
              <w:t>972:</w:t>
            </w:r>
            <w:r>
              <w:rPr>
                <w:b/>
                <w:lang w:val="sr-Cyrl-RS"/>
              </w:rPr>
              <w:t>3)</w:t>
            </w:r>
            <w:r w:rsidR="00B72B80">
              <w:rPr>
                <w:b/>
                <w:lang w:val="en-US"/>
              </w:rPr>
              <w:t xml:space="preserve"> </w:t>
            </w:r>
            <w:r>
              <w:rPr>
                <w:b/>
                <w:lang w:val="sr-Cyrl-RS"/>
              </w:rPr>
              <w:t xml:space="preserve">– обрада и утврђивање (Уџбеник </w:t>
            </w:r>
            <w:r w:rsidR="00940D59">
              <w:rPr>
                <w:b/>
                <w:lang w:val="sr-Cyrl-RS"/>
              </w:rPr>
              <w:t>104.стр.</w:t>
            </w:r>
            <w:r>
              <w:rPr>
                <w:b/>
                <w:lang w:val="sr-Cyrl-RS"/>
              </w:rPr>
              <w:t xml:space="preserve"> и радна свеска </w:t>
            </w:r>
            <w:r w:rsidR="00940D59">
              <w:rPr>
                <w:b/>
                <w:lang w:val="sr-Cyrl-RS"/>
              </w:rPr>
              <w:t>145. и 146. стр.)</w:t>
            </w:r>
          </w:p>
          <w:p w:rsidR="00D3741E" w:rsidRDefault="00D3741E" w:rsidP="009F741C">
            <w:pPr>
              <w:jc w:val="both"/>
              <w:rPr>
                <w:b/>
                <w:lang w:val="sr-Cyrl-RS"/>
              </w:rPr>
            </w:pPr>
          </w:p>
          <w:p w:rsidR="00D3741E" w:rsidRDefault="00D3741E" w:rsidP="00940D5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Усмено и писмено дељење троцифреног броја једноцифреним бројем (</w:t>
            </w:r>
            <w:r w:rsidR="00940D59">
              <w:rPr>
                <w:b/>
                <w:lang w:val="sr-Cyrl-RS"/>
              </w:rPr>
              <w:t>216:4,612:4</w:t>
            </w:r>
            <w:r>
              <w:rPr>
                <w:b/>
                <w:lang w:val="sr-Cyrl-RS"/>
              </w:rPr>
              <w:t>) – обрада и утврђивање (У</w:t>
            </w:r>
            <w:r w:rsidR="00940D59">
              <w:rPr>
                <w:b/>
                <w:lang w:val="sr-Cyrl-RS"/>
              </w:rPr>
              <w:t>џбеник 105</w:t>
            </w:r>
            <w:r w:rsidR="006D2A56">
              <w:rPr>
                <w:b/>
                <w:lang w:val="sr-Cyrl-RS"/>
              </w:rPr>
              <w:t>.</w:t>
            </w:r>
            <w:r w:rsidR="00940D59">
              <w:rPr>
                <w:b/>
                <w:lang w:val="sr-Cyrl-RS"/>
              </w:rPr>
              <w:t xml:space="preserve"> стр.</w:t>
            </w:r>
            <w:r>
              <w:rPr>
                <w:b/>
                <w:lang w:val="sr-Cyrl-RS"/>
              </w:rPr>
              <w:t xml:space="preserve"> </w:t>
            </w:r>
            <w:r w:rsidR="006D2A56">
              <w:rPr>
                <w:b/>
                <w:lang w:val="sr-Cyrl-RS"/>
              </w:rPr>
              <w:t xml:space="preserve"> и радна свеска 147. и 148. страна</w:t>
            </w:r>
            <w:r>
              <w:rPr>
                <w:b/>
                <w:lang w:val="sr-Cyrl-RS"/>
              </w:rPr>
              <w:t>)</w:t>
            </w:r>
          </w:p>
          <w:p w:rsidR="00B72B80" w:rsidRPr="00B72B80" w:rsidRDefault="00B72B80" w:rsidP="00940D59">
            <w:pPr>
              <w:jc w:val="both"/>
              <w:rPr>
                <w:b/>
                <w:lang w:val="en-US"/>
              </w:rPr>
            </w:pPr>
          </w:p>
        </w:tc>
        <w:tc>
          <w:tcPr>
            <w:tcW w:w="689" w:type="pct"/>
          </w:tcPr>
          <w:p w:rsidR="00DB2DA5" w:rsidRPr="00DB2DA5" w:rsidRDefault="00DB2DA5" w:rsidP="00DB2DA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9F741C" w:rsidRDefault="00DB2DA5" w:rsidP="00DB2DA5">
            <w:pPr>
              <w:rPr>
                <w:lang w:val="sr-Cyrl-RS"/>
              </w:rPr>
            </w:pPr>
          </w:p>
          <w:p w:rsidR="00DB2DA5" w:rsidRDefault="00EB66F1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У</w:t>
            </w:r>
            <w:r w:rsidR="00DB2DA5" w:rsidRPr="007A1A84">
              <w:rPr>
                <w:b/>
                <w:lang w:val="sr-Cyrl-RS"/>
              </w:rPr>
              <w:t>џбеник и радна свеска</w:t>
            </w:r>
          </w:p>
          <w:p w:rsidR="004521B4" w:rsidRDefault="004521B4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</w:t>
            </w:r>
          </w:p>
          <w:p w:rsidR="00E45BC9" w:rsidRPr="007A1A84" w:rsidRDefault="00E45BC9" w:rsidP="00DB2DA5">
            <w:pPr>
              <w:rPr>
                <w:b/>
                <w:lang w:val="sr-Cyrl-RS"/>
              </w:rPr>
            </w:pPr>
          </w:p>
          <w:p w:rsidR="00586CBF" w:rsidRDefault="00DB2DA5" w:rsidP="00586CBF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586CBF" w:rsidRPr="007A1A84" w:rsidRDefault="00586CBF" w:rsidP="00586C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DB2DA5" w:rsidRPr="007A1A84" w:rsidRDefault="00DB2DA5" w:rsidP="00DB2DA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9F741C" w:rsidRPr="008D7630" w:rsidRDefault="00DB2DA5" w:rsidP="00DB2DA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331" w:type="pct"/>
          </w:tcPr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D93B7C" w:rsidRPr="007A1A84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записа путем </w:t>
            </w:r>
            <w:r w:rsidR="00084CDA">
              <w:rPr>
                <w:b/>
                <w:lang w:val="sr-Latn-RS"/>
              </w:rPr>
              <w:t>Vibera</w:t>
            </w: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</w:p>
          <w:p w:rsidR="009F741C" w:rsidRPr="008D7630" w:rsidRDefault="009F741C" w:rsidP="009F741C">
            <w:pPr>
              <w:jc w:val="both"/>
              <w:rPr>
                <w:lang w:val="sr-Cyrl-RS"/>
              </w:rPr>
            </w:pPr>
          </w:p>
        </w:tc>
      </w:tr>
      <w:tr w:rsidR="009F741C" w:rsidRPr="008D7630" w:rsidTr="009F741C">
        <w:trPr>
          <w:trHeight w:val="1440"/>
        </w:trPr>
        <w:tc>
          <w:tcPr>
            <w:tcW w:w="43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1776" w:type="pct"/>
          </w:tcPr>
          <w:p w:rsidR="009F741C" w:rsidRPr="00535F4C" w:rsidRDefault="009F741C" w:rsidP="009F741C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 w:rsidR="00535F4C">
              <w:rPr>
                <w:b/>
                <w:lang w:val="sr-Cyrl-RS"/>
              </w:rPr>
              <w:t xml:space="preserve"> 1 час</w:t>
            </w:r>
          </w:p>
          <w:p w:rsidR="009F741C" w:rsidRDefault="00E62B8E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C61A18" w:rsidRDefault="00C61A18" w:rsidP="009F741C">
            <w:pPr>
              <w:jc w:val="both"/>
              <w:rPr>
                <w:b/>
                <w:lang w:val="sr-Cyrl-RS"/>
              </w:rPr>
            </w:pPr>
          </w:p>
          <w:p w:rsidR="00B72B80" w:rsidRDefault="00B72B80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Промене материјала – обрада ( уџбеник стр. 115 – 117. и радна свеска стр. </w:t>
            </w:r>
            <w:r w:rsidR="004E7C14">
              <w:rPr>
                <w:b/>
                <w:lang w:val="sr-Cyrl-RS"/>
              </w:rPr>
              <w:t>88</w:t>
            </w:r>
            <w:r w:rsidR="00EB38ED">
              <w:rPr>
                <w:b/>
                <w:lang w:val="sr-Cyrl-RS"/>
              </w:rPr>
              <w:t>- 89.</w:t>
            </w:r>
            <w:r w:rsidR="004E7C14">
              <w:rPr>
                <w:b/>
                <w:lang w:val="sr-Cyrl-RS"/>
              </w:rPr>
              <w:t xml:space="preserve"> страна</w:t>
            </w:r>
            <w:r>
              <w:rPr>
                <w:b/>
                <w:lang w:val="sr-Cyrl-RS"/>
              </w:rPr>
              <w:t>)</w:t>
            </w:r>
          </w:p>
          <w:p w:rsidR="00B72B80" w:rsidRDefault="00B72B80" w:rsidP="009F741C">
            <w:pPr>
              <w:jc w:val="both"/>
              <w:rPr>
                <w:b/>
                <w:lang w:val="sr-Cyrl-RS"/>
              </w:rPr>
            </w:pPr>
          </w:p>
          <w:p w:rsidR="00C61A18" w:rsidRDefault="002C69EA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Притисак ваз</w:t>
            </w:r>
            <w:r w:rsidR="00B72B80">
              <w:rPr>
                <w:b/>
                <w:lang w:val="sr-Cyrl-RS"/>
              </w:rPr>
              <w:t>духа,Загревање и хлађење ваздуха; Гасовито, чврсто и течно; Промене материјала</w:t>
            </w:r>
            <w:r w:rsidR="00C61A18">
              <w:rPr>
                <w:b/>
                <w:lang w:val="sr-Cyrl-RS"/>
              </w:rPr>
              <w:t xml:space="preserve"> </w:t>
            </w:r>
            <w:r w:rsidR="00B72B80">
              <w:rPr>
                <w:b/>
                <w:lang w:val="sr-Cyrl-RS"/>
              </w:rPr>
              <w:t>– утврђивање (уџбеник стр. 118 – 119. и радна свеска</w:t>
            </w:r>
            <w:r w:rsidR="00EB38ED">
              <w:rPr>
                <w:b/>
                <w:lang w:val="sr-Cyrl-RS"/>
              </w:rPr>
              <w:t xml:space="preserve"> стр. 90 -91.)</w:t>
            </w:r>
            <w:r w:rsidR="00B72B80">
              <w:rPr>
                <w:b/>
                <w:lang w:val="sr-Cyrl-RS"/>
              </w:rPr>
              <w:t xml:space="preserve"> </w:t>
            </w:r>
          </w:p>
          <w:p w:rsidR="00C61A18" w:rsidRPr="008D7630" w:rsidRDefault="00C61A18" w:rsidP="009F741C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DB2DA5" w:rsidRPr="00DB2DA5" w:rsidRDefault="00DB2DA5" w:rsidP="00DB2DA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DB2DA5" w:rsidRPr="009F741C" w:rsidRDefault="00DB2DA5" w:rsidP="00DB2DA5">
            <w:pPr>
              <w:rPr>
                <w:lang w:val="sr-Cyrl-RS"/>
              </w:rPr>
            </w:pPr>
          </w:p>
          <w:p w:rsidR="00DB2DA5" w:rsidRDefault="00487D5D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DB2DA5" w:rsidRPr="007A1A84">
              <w:rPr>
                <w:b/>
                <w:lang w:val="sr-Cyrl-RS"/>
              </w:rPr>
              <w:t>џбеник и радна свеска</w:t>
            </w:r>
          </w:p>
          <w:p w:rsidR="00487D5D" w:rsidRPr="007A1A84" w:rsidRDefault="00487D5D" w:rsidP="00DB2DA5">
            <w:pPr>
              <w:rPr>
                <w:b/>
                <w:lang w:val="sr-Cyrl-RS"/>
              </w:rPr>
            </w:pPr>
          </w:p>
          <w:p w:rsidR="00586CBF" w:rsidRDefault="00DB2DA5" w:rsidP="00586CBF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586CBF" w:rsidRPr="007A1A84" w:rsidRDefault="00586CBF" w:rsidP="00586C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DB2DA5" w:rsidRPr="007A1A84" w:rsidRDefault="00586CBF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="00DB2DA5" w:rsidRPr="007A1A84">
              <w:rPr>
                <w:b/>
                <w:lang w:val="sr-Cyrl-RS"/>
              </w:rPr>
              <w:t xml:space="preserve"> </w:t>
            </w:r>
          </w:p>
          <w:p w:rsidR="009F741C" w:rsidRPr="008D7630" w:rsidRDefault="00DB2DA5" w:rsidP="00DB2DA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331" w:type="pct"/>
          </w:tcPr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записа путем </w:t>
            </w:r>
            <w:r w:rsidRPr="007A1A84">
              <w:rPr>
                <w:b/>
                <w:lang w:val="sr-Latn-RS"/>
              </w:rPr>
              <w:t>Viber</w:t>
            </w:r>
            <w:r w:rsidR="00084CDA">
              <w:rPr>
                <w:b/>
                <w:lang w:val="sr-Cyrl-RS"/>
              </w:rPr>
              <w:t>a</w:t>
            </w:r>
          </w:p>
          <w:p w:rsidR="009F741C" w:rsidRPr="008D7630" w:rsidRDefault="009F741C" w:rsidP="009F741C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8753F6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776" w:type="pct"/>
            <w:vAlign w:val="center"/>
          </w:tcPr>
          <w:p w:rsidR="00695E79" w:rsidRPr="0027059F" w:rsidRDefault="00695E79" w:rsidP="00695E79">
            <w:pPr>
              <w:jc w:val="center"/>
              <w:rPr>
                <w:b/>
                <w:sz w:val="20"/>
                <w:szCs w:val="20"/>
              </w:rPr>
            </w:pPr>
            <w:r w:rsidRPr="0027059F">
              <w:rPr>
                <w:b/>
                <w:sz w:val="20"/>
                <w:szCs w:val="20"/>
              </w:rPr>
              <w:t>Have got: questions</w:t>
            </w:r>
          </w:p>
        </w:tc>
        <w:tc>
          <w:tcPr>
            <w:tcW w:w="689" w:type="pct"/>
            <w:vMerge w:val="restart"/>
          </w:tcPr>
          <w:p w:rsidR="00695E79" w:rsidRDefault="00695E79" w:rsidP="00695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Путем </w:t>
            </w:r>
            <w:r>
              <w:rPr>
                <w:b/>
                <w:sz w:val="20"/>
                <w:szCs w:val="20"/>
                <w:lang w:val="en-US"/>
              </w:rPr>
              <w:t xml:space="preserve">EDMODO </w:t>
            </w:r>
            <w:r>
              <w:rPr>
                <w:b/>
                <w:sz w:val="20"/>
                <w:szCs w:val="20"/>
              </w:rPr>
              <w:t xml:space="preserve">платформе. Потребно је да сваки ученика има инсталирану платформу, коју може пронаћи на страни </w:t>
            </w:r>
            <w:hyperlink r:id="rId6" w:history="1">
              <w:r w:rsidRPr="008B65DC">
                <w:rPr>
                  <w:rStyle w:val="Hyperlink"/>
                  <w:b/>
                  <w:sz w:val="20"/>
                  <w:szCs w:val="20"/>
                  <w:lang w:val="en-US"/>
                </w:rPr>
                <w:t>www.edmodo.com</w:t>
              </w:r>
            </w:hyperlink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или путем ове апликације која се може преузети преко мобилног телефона.</w:t>
            </w:r>
          </w:p>
          <w:p w:rsidR="00695E79" w:rsidRPr="00406F8E" w:rsidRDefault="00695E79" w:rsidP="00695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Приступни код је предат одељењском старешини.</w:t>
            </w: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 w:rsidRPr="00F33527">
              <w:rPr>
                <w:b/>
                <w:sz w:val="20"/>
                <w:szCs w:val="20"/>
              </w:rPr>
              <w:t xml:space="preserve">Уколико неко није у могућности да се улогује путем платформе </w:t>
            </w:r>
            <w:r w:rsidRPr="00F33527">
              <w:rPr>
                <w:b/>
                <w:sz w:val="20"/>
                <w:szCs w:val="20"/>
                <w:lang w:val="en-US"/>
              </w:rPr>
              <w:t>EDMODO</w:t>
            </w:r>
            <w:r w:rsidRPr="00F33527">
              <w:rPr>
                <w:b/>
                <w:sz w:val="20"/>
                <w:szCs w:val="20"/>
              </w:rPr>
              <w:t xml:space="preserve">, где ће бити постављани задаци и објашњења, а ученици ће моћи да раде квизове и </w:t>
            </w:r>
            <w:r w:rsidRPr="00F33527">
              <w:rPr>
                <w:b/>
                <w:sz w:val="20"/>
                <w:szCs w:val="20"/>
              </w:rPr>
              <w:lastRenderedPageBreak/>
              <w:t xml:space="preserve">да ми предају задатке, може ми писати </w:t>
            </w:r>
            <w:r>
              <w:rPr>
                <w:b/>
                <w:sz w:val="20"/>
                <w:szCs w:val="20"/>
              </w:rPr>
              <w:t>и</w:t>
            </w:r>
            <w:r w:rsidRPr="00F33527">
              <w:rPr>
                <w:b/>
                <w:sz w:val="20"/>
                <w:szCs w:val="20"/>
              </w:rPr>
              <w:t>мејл.</w:t>
            </w:r>
          </w:p>
        </w:tc>
        <w:tc>
          <w:tcPr>
            <w:tcW w:w="1331" w:type="pct"/>
          </w:tcPr>
          <w:p w:rsidR="00695E79" w:rsidRPr="008D7630" w:rsidRDefault="00B90BD8" w:rsidP="00695E79">
            <w:pPr>
              <w:jc w:val="both"/>
              <w:rPr>
                <w:lang w:val="sr-Cyrl-RS"/>
              </w:rPr>
            </w:pPr>
            <w:hyperlink r:id="rId7" w:history="1">
              <w:r w:rsidR="00695E79" w:rsidRPr="00F33527">
                <w:rPr>
                  <w:rStyle w:val="Hyperlink"/>
                  <w:b/>
                  <w:sz w:val="20"/>
                  <w:szCs w:val="20"/>
                </w:rPr>
                <w:t>nastavnica.jhalupa@gmail.com</w:t>
              </w:r>
            </w:hyperlink>
          </w:p>
        </w:tc>
      </w:tr>
      <w:tr w:rsidR="00695E79" w:rsidRPr="008D7630" w:rsidTr="008753F6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695E79" w:rsidRPr="0027059F" w:rsidRDefault="00695E79" w:rsidP="00695E79">
            <w:pPr>
              <w:jc w:val="center"/>
              <w:rPr>
                <w:b/>
                <w:sz w:val="20"/>
                <w:szCs w:val="20"/>
              </w:rPr>
            </w:pPr>
            <w:r w:rsidRPr="0027059F">
              <w:rPr>
                <w:b/>
                <w:sz w:val="20"/>
                <w:szCs w:val="20"/>
              </w:rPr>
              <w:t>4d: Let’s Revise</w:t>
            </w:r>
          </w:p>
        </w:tc>
        <w:tc>
          <w:tcPr>
            <w:tcW w:w="689" w:type="pct"/>
            <w:vMerge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8753F6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695E79" w:rsidRPr="009269DD" w:rsidRDefault="00695E79" w:rsidP="00695E79">
            <w:pPr>
              <w:jc w:val="center"/>
              <w:rPr>
                <w:b/>
                <w:sz w:val="20"/>
                <w:szCs w:val="20"/>
              </w:rPr>
            </w:pPr>
            <w:r w:rsidRPr="00280910">
              <w:rPr>
                <w:b/>
                <w:sz w:val="20"/>
                <w:szCs w:val="20"/>
              </w:rPr>
              <w:t>Систематизација градива</w:t>
            </w:r>
          </w:p>
        </w:tc>
        <w:tc>
          <w:tcPr>
            <w:tcW w:w="689" w:type="pct"/>
            <w:vMerge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1776" w:type="pct"/>
            <w:vAlign w:val="center"/>
          </w:tcPr>
          <w:p w:rsidR="00695E79" w:rsidRPr="008B723F" w:rsidRDefault="00695E79" w:rsidP="00695E79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Anna und Thomas kochen Pudding</w:t>
            </w:r>
          </w:p>
        </w:tc>
        <w:tc>
          <w:tcPr>
            <w:tcW w:w="689" w:type="pct"/>
            <w:vAlign w:val="center"/>
          </w:tcPr>
          <w:p w:rsidR="00695E79" w:rsidRDefault="00695E79" w:rsidP="00695E7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У уџбенику на 38 стр, прочитати дијалог, по могућству преслушати са ЦДа нумера 40. Повезати реченице са сликом коју објашњава. </w:t>
            </w:r>
          </w:p>
          <w:p w:rsidR="00695E79" w:rsidRPr="008B723F" w:rsidRDefault="00695E79" w:rsidP="00695E7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 вежбање урадити у РС на 35.стр вежбу 7.</w:t>
            </w:r>
          </w:p>
        </w:tc>
        <w:tc>
          <w:tcPr>
            <w:tcW w:w="1331" w:type="pct"/>
            <w:vAlign w:val="center"/>
          </w:tcPr>
          <w:p w:rsidR="00695E79" w:rsidRPr="008B723F" w:rsidRDefault="00695E79" w:rsidP="00695E79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8B723F">
              <w:rPr>
                <w:b/>
                <w:sz w:val="20"/>
                <w:szCs w:val="20"/>
                <w:lang w:val="sr-Latn-RS"/>
              </w:rPr>
              <w:t>aleksandraslijepcevic2020@gmail.com</w:t>
            </w: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776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Музичке игре 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98217C">
              <w:rPr>
                <w:b/>
                <w:lang w:val="sr-Cyrl-RS"/>
              </w:rPr>
              <w:t>Певање, тактирање, свирање</w:t>
            </w:r>
            <w:r>
              <w:rPr>
                <w:b/>
                <w:lang w:val="sr-Cyrl-RS"/>
              </w:rPr>
              <w:t xml:space="preserve">, слушање музике 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(уџбеник страна)</w:t>
            </w: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695E79" w:rsidRPr="0087573B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695E79" w:rsidRPr="007A1A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776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5B2C84">
              <w:rPr>
                <w:b/>
                <w:lang w:val="sr-Cyrl-RS"/>
              </w:rPr>
              <w:t>Облици и боје у простору</w:t>
            </w:r>
            <w:r>
              <w:rPr>
                <w:b/>
                <w:lang w:val="sr-Cyrl-RS"/>
              </w:rPr>
              <w:t xml:space="preserve"> 2 </w:t>
            </w:r>
            <w:r w:rsidRPr="005B2C84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 xml:space="preserve"> </w:t>
            </w:r>
            <w:r w:rsidRPr="005B2C84">
              <w:rPr>
                <w:b/>
                <w:lang w:val="sr-Cyrl-RS"/>
              </w:rPr>
              <w:t>практичан рад</w:t>
            </w:r>
          </w:p>
          <w:p w:rsidR="00695E79" w:rsidRPr="005B2C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(Цртање предмета из природе различитих боја и облика на листу папира)</w:t>
            </w:r>
          </w:p>
        </w:tc>
        <w:tc>
          <w:tcPr>
            <w:tcW w:w="689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695E79" w:rsidRPr="0087573B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7A1A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776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Котрљање обруча  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лопте једном руком у правом и вијугавом трчању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30704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(Различите вежбе и игрице које могу да се релизују у кућним условима)</w:t>
            </w:r>
          </w:p>
        </w:tc>
        <w:tc>
          <w:tcPr>
            <w:tcW w:w="689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331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7A1A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1776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776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A301DE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Демократија у разреду</w:t>
            </w: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695E79" w:rsidRPr="0087573B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695E79" w:rsidRPr="007A1A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1776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A301DE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„Пинте</w:t>
            </w:r>
            <w:r w:rsidRPr="00A301DE">
              <w:rPr>
                <w:b/>
                <w:lang w:val="sr-Cyrl-RS"/>
              </w:rPr>
              <w:t>р“- обрада</w:t>
            </w:r>
          </w:p>
          <w:p w:rsidR="00695E79" w:rsidRPr="00A301DE" w:rsidRDefault="00695E79" w:rsidP="00695E79">
            <w:pPr>
              <w:jc w:val="both"/>
              <w:rPr>
                <w:b/>
                <w:lang w:val="sr-Cyrl-RS"/>
              </w:rPr>
            </w:pPr>
            <w:r w:rsidRPr="00A301DE">
              <w:rPr>
                <w:b/>
                <w:lang w:val="sr-Cyrl-RS"/>
              </w:rPr>
              <w:t xml:space="preserve">Радна свеска </w:t>
            </w:r>
            <w:r>
              <w:rPr>
                <w:b/>
                <w:lang w:val="sr-Cyrl-RS"/>
              </w:rPr>
              <w:t xml:space="preserve"> 62. и 63</w:t>
            </w:r>
            <w:r w:rsidRPr="00A301DE">
              <w:rPr>
                <w:b/>
                <w:lang w:val="sr-Cyrl-RS"/>
              </w:rPr>
              <w:t>. страна</w:t>
            </w:r>
          </w:p>
        </w:tc>
        <w:tc>
          <w:tcPr>
            <w:tcW w:w="689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695E79" w:rsidRPr="0087573B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695E79" w:rsidRPr="007A1A84" w:rsidRDefault="00695E79" w:rsidP="00695E7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695E79" w:rsidRDefault="00695E79" w:rsidP="00695E79">
            <w:pPr>
              <w:jc w:val="both"/>
              <w:rPr>
                <w:b/>
                <w:lang w:val="sr-Cyrl-RS"/>
              </w:rPr>
            </w:pPr>
          </w:p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8D7630" w:rsidTr="009F741C">
        <w:trPr>
          <w:trHeight w:val="1440"/>
        </w:trPr>
        <w:tc>
          <w:tcPr>
            <w:tcW w:w="434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8D7630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8D7630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89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331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695E79" w:rsidRPr="00172635" w:rsidRDefault="00695E79" w:rsidP="00695E79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  <w:tr w:rsidR="00695E79" w:rsidRPr="00BB1947" w:rsidTr="009F741C">
        <w:trPr>
          <w:trHeight w:val="1440"/>
        </w:trPr>
        <w:tc>
          <w:tcPr>
            <w:tcW w:w="434" w:type="pct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</w:tcPr>
          <w:p w:rsidR="00695E79" w:rsidRPr="00172635" w:rsidRDefault="00695E79" w:rsidP="00695E7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695E79" w:rsidRPr="00172635" w:rsidRDefault="00695E79" w:rsidP="00695E79">
            <w:pPr>
              <w:jc w:val="both"/>
              <w:rPr>
                <w:lang w:val="sr-Cyrl-RS"/>
              </w:rPr>
            </w:pPr>
          </w:p>
        </w:tc>
      </w:tr>
    </w:tbl>
    <w:p w:rsidR="008D7630" w:rsidRDefault="008D7630" w:rsidP="008D7630">
      <w:pPr>
        <w:jc w:val="both"/>
        <w:rPr>
          <w:lang w:val="sr-Cyrl-RS"/>
        </w:rPr>
      </w:pPr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D8" w:rsidRDefault="00B90BD8" w:rsidP="00BB1947">
      <w:r>
        <w:separator/>
      </w:r>
    </w:p>
  </w:endnote>
  <w:endnote w:type="continuationSeparator" w:id="0">
    <w:p w:rsidR="00B90BD8" w:rsidRDefault="00B90BD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C7E">
          <w:rPr>
            <w:noProof/>
          </w:rPr>
          <w:t>2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B90BD8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D8" w:rsidRDefault="00B90BD8" w:rsidP="00BB1947">
      <w:r>
        <w:separator/>
      </w:r>
    </w:p>
  </w:footnote>
  <w:footnote w:type="continuationSeparator" w:id="0">
    <w:p w:rsidR="00B90BD8" w:rsidRDefault="00B90BD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28D1"/>
    <w:rsid w:val="00037D78"/>
    <w:rsid w:val="00084CDA"/>
    <w:rsid w:val="000B734D"/>
    <w:rsid w:val="000E1A5F"/>
    <w:rsid w:val="000F1900"/>
    <w:rsid w:val="00134AFB"/>
    <w:rsid w:val="00172635"/>
    <w:rsid w:val="00200027"/>
    <w:rsid w:val="00206017"/>
    <w:rsid w:val="0026012A"/>
    <w:rsid w:val="002C69EA"/>
    <w:rsid w:val="002E5829"/>
    <w:rsid w:val="00330980"/>
    <w:rsid w:val="00334672"/>
    <w:rsid w:val="003E4F30"/>
    <w:rsid w:val="004521B4"/>
    <w:rsid w:val="00487D5D"/>
    <w:rsid w:val="004C4578"/>
    <w:rsid w:val="004E2AB1"/>
    <w:rsid w:val="004E7C14"/>
    <w:rsid w:val="005355ED"/>
    <w:rsid w:val="00535F4C"/>
    <w:rsid w:val="00560CEF"/>
    <w:rsid w:val="00567F62"/>
    <w:rsid w:val="00586CBF"/>
    <w:rsid w:val="005B2C84"/>
    <w:rsid w:val="005B5C48"/>
    <w:rsid w:val="00691C7E"/>
    <w:rsid w:val="00695E79"/>
    <w:rsid w:val="006D2A56"/>
    <w:rsid w:val="006D3C88"/>
    <w:rsid w:val="00702B70"/>
    <w:rsid w:val="00730118"/>
    <w:rsid w:val="00751B03"/>
    <w:rsid w:val="00782FC9"/>
    <w:rsid w:val="007E7397"/>
    <w:rsid w:val="007F58C5"/>
    <w:rsid w:val="008124AD"/>
    <w:rsid w:val="00856525"/>
    <w:rsid w:val="0087573B"/>
    <w:rsid w:val="00877951"/>
    <w:rsid w:val="008B02F3"/>
    <w:rsid w:val="008B37FF"/>
    <w:rsid w:val="008D7630"/>
    <w:rsid w:val="008E5914"/>
    <w:rsid w:val="00940D59"/>
    <w:rsid w:val="0098217C"/>
    <w:rsid w:val="009D1513"/>
    <w:rsid w:val="009F741C"/>
    <w:rsid w:val="00A301DE"/>
    <w:rsid w:val="00A35424"/>
    <w:rsid w:val="00AA3EB9"/>
    <w:rsid w:val="00AD6803"/>
    <w:rsid w:val="00AF6CEB"/>
    <w:rsid w:val="00B52F39"/>
    <w:rsid w:val="00B72B80"/>
    <w:rsid w:val="00B72E0A"/>
    <w:rsid w:val="00B811A1"/>
    <w:rsid w:val="00B83E91"/>
    <w:rsid w:val="00B90BD8"/>
    <w:rsid w:val="00BB1947"/>
    <w:rsid w:val="00C45093"/>
    <w:rsid w:val="00C61A18"/>
    <w:rsid w:val="00CB16A5"/>
    <w:rsid w:val="00D3741E"/>
    <w:rsid w:val="00D55684"/>
    <w:rsid w:val="00D93B7C"/>
    <w:rsid w:val="00DB2DA5"/>
    <w:rsid w:val="00DC07BE"/>
    <w:rsid w:val="00DE7F1D"/>
    <w:rsid w:val="00E45BC9"/>
    <w:rsid w:val="00E62B8E"/>
    <w:rsid w:val="00E8731C"/>
    <w:rsid w:val="00EA46CB"/>
    <w:rsid w:val="00EB38ED"/>
    <w:rsid w:val="00EB66F1"/>
    <w:rsid w:val="00EE4FE2"/>
    <w:rsid w:val="00F04E47"/>
    <w:rsid w:val="00F41808"/>
    <w:rsid w:val="00F41CAE"/>
    <w:rsid w:val="00F71EF9"/>
    <w:rsid w:val="00F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69298-AAEC-4C03-8BDC-2AD49361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stavnica.jhalu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mod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2020-03-23T15:37:00Z</dcterms:created>
  <dcterms:modified xsi:type="dcterms:W3CDTF">2020-03-23T15:37:00Z</dcterms:modified>
</cp:coreProperties>
</file>